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C" w:rsidRDefault="004560BA" w:rsidP="004560BA">
      <w:pPr>
        <w:pStyle w:val="Bezriadkovania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Prosím, nezachraňujte mláďata, pokud nejsou zraněná. 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br/>
      </w:r>
      <w:r w:rsidR="00E354CD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Oni sami nebo jejich rodiče se 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postarají </w:t>
      </w:r>
    </w:p>
    <w:p w:rsidR="00F615EB" w:rsidRDefault="004560BA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lesů, lesoparků, ale i městských parků teď přichází </w:t>
      </w:r>
      <w:r w:rsidR="00B022F8">
        <w:rPr>
          <w:rFonts w:asciiTheme="minorHAnsi" w:hAnsiTheme="minorHAnsi" w:cstheme="minorHAnsi"/>
          <w:szCs w:val="24"/>
        </w:rPr>
        <w:t>mnoho</w:t>
      </w:r>
      <w:r>
        <w:rPr>
          <w:rFonts w:asciiTheme="minorHAnsi" w:hAnsiTheme="minorHAnsi" w:cstheme="minorHAnsi"/>
          <w:szCs w:val="24"/>
        </w:rPr>
        <w:t>násobně</w:t>
      </w:r>
      <w:r w:rsidR="00B022F8">
        <w:rPr>
          <w:rFonts w:asciiTheme="minorHAnsi" w:hAnsiTheme="minorHAnsi" w:cstheme="minorHAnsi"/>
          <w:szCs w:val="24"/>
        </w:rPr>
        <w:t xml:space="preserve"> víc</w:t>
      </w:r>
      <w:r>
        <w:rPr>
          <w:rFonts w:asciiTheme="minorHAnsi" w:hAnsiTheme="minorHAnsi" w:cstheme="minorHAnsi"/>
          <w:szCs w:val="24"/>
        </w:rPr>
        <w:t xml:space="preserve"> lidí než jindy, protože se při dlouhodobém pobytu v uzavřených prostorách zkrátka potřebují provětrat na čerstvém vzduchu. Je mezi nimi i velká část těch, kteří toho o přírodě mnoho nevědí, a tak se snadno může stát, že by se snažili pomáhat tam, kde to vůbec </w:t>
      </w:r>
      <w:r w:rsidR="00E354CD">
        <w:rPr>
          <w:rFonts w:asciiTheme="minorHAnsi" w:hAnsiTheme="minorHAnsi" w:cstheme="minorHAnsi"/>
          <w:szCs w:val="24"/>
        </w:rPr>
        <w:t xml:space="preserve">není </w:t>
      </w:r>
      <w:r>
        <w:rPr>
          <w:rFonts w:asciiTheme="minorHAnsi" w:hAnsiTheme="minorHAnsi" w:cstheme="minorHAnsi"/>
          <w:szCs w:val="24"/>
        </w:rPr>
        <w:t xml:space="preserve">zapotřebí. Mám na mysli především </w:t>
      </w:r>
      <w:r w:rsidR="00B022F8">
        <w:rPr>
          <w:rFonts w:asciiTheme="minorHAnsi" w:hAnsiTheme="minorHAnsi" w:cstheme="minorHAnsi"/>
          <w:szCs w:val="24"/>
        </w:rPr>
        <w:t>osud mláďat</w:t>
      </w:r>
      <w:r>
        <w:rPr>
          <w:rFonts w:asciiTheme="minorHAnsi" w:hAnsiTheme="minorHAnsi" w:cstheme="minorHAnsi"/>
          <w:szCs w:val="24"/>
        </w:rPr>
        <w:t xml:space="preserve">, která se právě teď na jaře rodí, a která se teprve učí samostatnosti. Neznalí lidé se snadno dojmou nad zdánlivě osiřelými tvory a v domnění, že je zachrání, je bohužel seberou a odnesou </w:t>
      </w:r>
      <w:r w:rsidR="006E33CF">
        <w:rPr>
          <w:rFonts w:asciiTheme="minorHAnsi" w:hAnsiTheme="minorHAnsi" w:cstheme="minorHAnsi"/>
          <w:szCs w:val="24"/>
        </w:rPr>
        <w:t xml:space="preserve">domů nebo </w:t>
      </w:r>
      <w:r>
        <w:rPr>
          <w:rFonts w:asciiTheme="minorHAnsi" w:hAnsiTheme="minorHAnsi" w:cstheme="minorHAnsi"/>
          <w:szCs w:val="24"/>
        </w:rPr>
        <w:t xml:space="preserve">do nejbližší záchranné stanice. Což je </w:t>
      </w:r>
      <w:r w:rsidR="00454769">
        <w:rPr>
          <w:rFonts w:asciiTheme="minorHAnsi" w:hAnsiTheme="minorHAnsi" w:cstheme="minorHAnsi"/>
          <w:szCs w:val="24"/>
        </w:rPr>
        <w:t>ale t</w:t>
      </w:r>
      <w:r>
        <w:rPr>
          <w:rFonts w:asciiTheme="minorHAnsi" w:hAnsiTheme="minorHAnsi" w:cstheme="minorHAnsi"/>
          <w:szCs w:val="24"/>
        </w:rPr>
        <w:t>o nejhorší,</w:t>
      </w:r>
      <w:r w:rsidR="00E354CD">
        <w:rPr>
          <w:rFonts w:asciiTheme="minorHAnsi" w:hAnsiTheme="minorHAnsi" w:cstheme="minorHAnsi"/>
          <w:szCs w:val="24"/>
        </w:rPr>
        <w:t xml:space="preserve"> co se může m</w:t>
      </w:r>
      <w:r w:rsidR="00B022F8">
        <w:rPr>
          <w:rFonts w:asciiTheme="minorHAnsi" w:hAnsiTheme="minorHAnsi" w:cstheme="minorHAnsi"/>
          <w:szCs w:val="24"/>
        </w:rPr>
        <w:t>l</w:t>
      </w:r>
      <w:r w:rsidR="00E354CD">
        <w:rPr>
          <w:rFonts w:asciiTheme="minorHAnsi" w:hAnsiTheme="minorHAnsi" w:cstheme="minorHAnsi"/>
          <w:szCs w:val="24"/>
        </w:rPr>
        <w:t>áďatům</w:t>
      </w:r>
      <w:r>
        <w:rPr>
          <w:rFonts w:asciiTheme="minorHAnsi" w:hAnsiTheme="minorHAnsi" w:cstheme="minorHAnsi"/>
          <w:szCs w:val="24"/>
        </w:rPr>
        <w:t xml:space="preserve"> stát, protože jim člověk seb</w:t>
      </w:r>
      <w:r w:rsidR="00B022F8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>r</w:t>
      </w:r>
      <w:r w:rsidR="00B022F8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šanci stát se samostatnými, životaschopnými jedin</w:t>
      </w:r>
      <w:r w:rsidR="006E33CF">
        <w:rPr>
          <w:rFonts w:asciiTheme="minorHAnsi" w:hAnsiTheme="minorHAnsi" w:cstheme="minorHAnsi"/>
          <w:szCs w:val="24"/>
        </w:rPr>
        <w:t>ci, kteří pak v přírodě obstojí!</w:t>
      </w:r>
    </w:p>
    <w:p w:rsidR="004560BA" w:rsidRDefault="004560BA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Proto moc prosím všechny, </w:t>
      </w:r>
      <w:r w:rsidR="00805BEB">
        <w:rPr>
          <w:rFonts w:asciiTheme="minorHAnsi" w:hAnsiTheme="minorHAnsi" w:cstheme="minorHAnsi"/>
          <w:szCs w:val="24"/>
        </w:rPr>
        <w:t>kdo na procházce v přírodě uvid</w:t>
      </w:r>
      <w:r>
        <w:rPr>
          <w:rFonts w:asciiTheme="minorHAnsi" w:hAnsiTheme="minorHAnsi" w:cstheme="minorHAnsi"/>
          <w:szCs w:val="24"/>
        </w:rPr>
        <w:t xml:space="preserve">í </w:t>
      </w:r>
      <w:r w:rsidR="006E33CF">
        <w:rPr>
          <w:rFonts w:asciiTheme="minorHAnsi" w:hAnsiTheme="minorHAnsi" w:cstheme="minorHAnsi"/>
          <w:szCs w:val="24"/>
        </w:rPr>
        <w:t>třeba letos narozené</w:t>
      </w:r>
      <w:r w:rsidR="00454769">
        <w:rPr>
          <w:rFonts w:asciiTheme="minorHAnsi" w:hAnsiTheme="minorHAnsi" w:cstheme="minorHAnsi"/>
          <w:szCs w:val="24"/>
        </w:rPr>
        <w:t xml:space="preserve"> zajíčky ležící na volném prostranství, aby je nechali </w:t>
      </w:r>
      <w:r w:rsidR="00E354CD">
        <w:rPr>
          <w:rFonts w:asciiTheme="minorHAnsi" w:hAnsiTheme="minorHAnsi" w:cstheme="minorHAnsi"/>
          <w:szCs w:val="24"/>
        </w:rPr>
        <w:t>osudu –</w:t>
      </w:r>
      <w:r w:rsidR="00454769">
        <w:rPr>
          <w:rFonts w:asciiTheme="minorHAnsi" w:hAnsiTheme="minorHAnsi" w:cstheme="minorHAnsi"/>
          <w:szCs w:val="24"/>
        </w:rPr>
        <w:t xml:space="preserve"> pokud ovšem </w:t>
      </w:r>
      <w:r w:rsidR="00E354CD">
        <w:rPr>
          <w:rFonts w:asciiTheme="minorHAnsi" w:hAnsiTheme="minorHAnsi" w:cstheme="minorHAnsi"/>
          <w:szCs w:val="24"/>
        </w:rPr>
        <w:t>mláďata nejsou zjevně zraněná</w:t>
      </w:r>
      <w:r w:rsidR="00B022F8">
        <w:rPr>
          <w:rFonts w:asciiTheme="minorHAnsi" w:hAnsiTheme="minorHAnsi" w:cstheme="minorHAnsi"/>
          <w:szCs w:val="24"/>
        </w:rPr>
        <w:t>!</w:t>
      </w:r>
      <w:r w:rsidR="00454769">
        <w:rPr>
          <w:rFonts w:asciiTheme="minorHAnsi" w:hAnsiTheme="minorHAnsi" w:cstheme="minorHAnsi"/>
          <w:szCs w:val="24"/>
        </w:rPr>
        <w:t xml:space="preserve"> </w:t>
      </w:r>
      <w:r w:rsidR="00E354CD">
        <w:rPr>
          <w:rFonts w:asciiTheme="minorHAnsi" w:hAnsiTheme="minorHAnsi" w:cstheme="minorHAnsi"/>
          <w:szCs w:val="24"/>
        </w:rPr>
        <w:t>Zajíci totiž nebudují pro své mladé</w:t>
      </w:r>
      <w:r w:rsidR="00454769">
        <w:rPr>
          <w:rFonts w:asciiTheme="minorHAnsi" w:hAnsiTheme="minorHAnsi" w:cstheme="minorHAnsi"/>
          <w:szCs w:val="24"/>
        </w:rPr>
        <w:t xml:space="preserve"> žádná hnízda ani pelechy, takže to, že člověk vidí </w:t>
      </w:r>
      <w:r w:rsidR="00E354CD">
        <w:rPr>
          <w:rFonts w:asciiTheme="minorHAnsi" w:hAnsiTheme="minorHAnsi" w:cstheme="minorHAnsi"/>
          <w:szCs w:val="24"/>
        </w:rPr>
        <w:t>zdánlivě opuštěné zajíčky</w:t>
      </w:r>
      <w:r w:rsidR="00454769">
        <w:rPr>
          <w:rFonts w:asciiTheme="minorHAnsi" w:hAnsiTheme="minorHAnsi" w:cstheme="minorHAnsi"/>
          <w:szCs w:val="24"/>
        </w:rPr>
        <w:t xml:space="preserve"> ležet někde na poli nebo na trávníku v parku, je naprosto přirozené. Malí z</w:t>
      </w:r>
      <w:r w:rsidR="00E354CD">
        <w:rPr>
          <w:rFonts w:asciiTheme="minorHAnsi" w:hAnsiTheme="minorHAnsi" w:cstheme="minorHAnsi"/>
          <w:szCs w:val="24"/>
        </w:rPr>
        <w:t>ají</w:t>
      </w:r>
      <w:r w:rsidR="00454769">
        <w:rPr>
          <w:rFonts w:asciiTheme="minorHAnsi" w:hAnsiTheme="minorHAnsi" w:cstheme="minorHAnsi"/>
          <w:szCs w:val="24"/>
        </w:rPr>
        <w:t>ci zkrátka žádnou pomoc nepotřebují</w:t>
      </w:r>
      <w:r w:rsidR="00B022F8">
        <w:rPr>
          <w:rFonts w:asciiTheme="minorHAnsi" w:hAnsiTheme="minorHAnsi" w:cstheme="minorHAnsi"/>
          <w:szCs w:val="24"/>
        </w:rPr>
        <w:t>, naučí se sa</w:t>
      </w:r>
      <w:r w:rsidR="00805BEB">
        <w:rPr>
          <w:rFonts w:asciiTheme="minorHAnsi" w:hAnsiTheme="minorHAnsi" w:cstheme="minorHAnsi"/>
          <w:szCs w:val="24"/>
        </w:rPr>
        <w:t>mostatně žít i bez lidského zásahu</w:t>
      </w:r>
      <w:r w:rsidR="00454769">
        <w:rPr>
          <w:rFonts w:asciiTheme="minorHAnsi" w:hAnsiTheme="minorHAnsi" w:cstheme="minorHAnsi"/>
          <w:szCs w:val="24"/>
        </w:rPr>
        <w:t xml:space="preserve">. </w:t>
      </w:r>
      <w:r w:rsidR="00E354CD">
        <w:rPr>
          <w:rFonts w:asciiTheme="minorHAnsi" w:hAnsiTheme="minorHAnsi" w:cstheme="minorHAnsi"/>
          <w:szCs w:val="24"/>
        </w:rPr>
        <w:t>Díky</w:t>
      </w:r>
      <w:r w:rsidR="00454769">
        <w:rPr>
          <w:rFonts w:asciiTheme="minorHAnsi" w:hAnsiTheme="minorHAnsi" w:cstheme="minorHAnsi"/>
          <w:szCs w:val="24"/>
        </w:rPr>
        <w:t xml:space="preserve"> zabarvení </w:t>
      </w:r>
      <w:r w:rsidR="00E354CD">
        <w:rPr>
          <w:rFonts w:asciiTheme="minorHAnsi" w:hAnsiTheme="minorHAnsi" w:cstheme="minorHAnsi"/>
          <w:szCs w:val="24"/>
        </w:rPr>
        <w:t xml:space="preserve">srsti </w:t>
      </w:r>
      <w:r w:rsidR="00454769">
        <w:rPr>
          <w:rFonts w:asciiTheme="minorHAnsi" w:hAnsiTheme="minorHAnsi" w:cstheme="minorHAnsi"/>
          <w:szCs w:val="24"/>
        </w:rPr>
        <w:t xml:space="preserve">a téměř žádnému pachu je mezi </w:t>
      </w:r>
      <w:r w:rsidR="00805BEB">
        <w:rPr>
          <w:rFonts w:asciiTheme="minorHAnsi" w:hAnsiTheme="minorHAnsi" w:cstheme="minorHAnsi"/>
          <w:szCs w:val="24"/>
        </w:rPr>
        <w:t xml:space="preserve">sídlištními domy jen tak </w:t>
      </w:r>
      <w:r w:rsidR="00454769">
        <w:rPr>
          <w:rFonts w:asciiTheme="minorHAnsi" w:hAnsiTheme="minorHAnsi" w:cstheme="minorHAnsi"/>
          <w:szCs w:val="24"/>
        </w:rPr>
        <w:t>nev</w:t>
      </w:r>
      <w:r w:rsidR="00B022F8">
        <w:rPr>
          <w:rFonts w:asciiTheme="minorHAnsi" w:hAnsiTheme="minorHAnsi" w:cstheme="minorHAnsi"/>
          <w:szCs w:val="24"/>
        </w:rPr>
        <w:t xml:space="preserve">yčmuchá kočka ani pes, takže </w:t>
      </w:r>
      <w:r w:rsidR="00454769">
        <w:rPr>
          <w:rFonts w:asciiTheme="minorHAnsi" w:hAnsiTheme="minorHAnsi" w:cstheme="minorHAnsi"/>
          <w:szCs w:val="24"/>
        </w:rPr>
        <w:t xml:space="preserve">člověk </w:t>
      </w:r>
      <w:r w:rsidR="00B022F8">
        <w:rPr>
          <w:rFonts w:asciiTheme="minorHAnsi" w:hAnsiTheme="minorHAnsi" w:cstheme="minorHAnsi"/>
          <w:szCs w:val="24"/>
        </w:rPr>
        <w:t xml:space="preserve">se </w:t>
      </w:r>
      <w:r w:rsidR="00454769">
        <w:rPr>
          <w:rFonts w:asciiTheme="minorHAnsi" w:hAnsiTheme="minorHAnsi" w:cstheme="minorHAnsi"/>
          <w:szCs w:val="24"/>
        </w:rPr>
        <w:t xml:space="preserve">o jejich osud </w:t>
      </w:r>
      <w:r w:rsidR="00B022F8">
        <w:rPr>
          <w:rFonts w:asciiTheme="minorHAnsi" w:hAnsiTheme="minorHAnsi" w:cstheme="minorHAnsi"/>
          <w:szCs w:val="24"/>
        </w:rPr>
        <w:t xml:space="preserve">vůbec </w:t>
      </w:r>
      <w:r w:rsidR="00454769">
        <w:rPr>
          <w:rFonts w:asciiTheme="minorHAnsi" w:hAnsiTheme="minorHAnsi" w:cstheme="minorHAnsi"/>
          <w:szCs w:val="24"/>
        </w:rPr>
        <w:t>nemusí bát!</w:t>
      </w:r>
    </w:p>
    <w:p w:rsidR="00761E37" w:rsidRDefault="00761E37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Podobně budeme už za pár měsíců v přírodě pozorovat první mláďata srn a daněl, o kterých platí to samé. I když srnče nebo daňče leží v lese zdánlivě opuštěné a možná i hlasitě píská, nemusíte se o ně strachovat. Jejich matky mohou opouštět svá mláďata při shánění potravy i na relativně dlouhou dobu, ale vždy se k nim vrátí. Pokud ovšem člověk neudělá tu chybu, aby se malých tvorů dotkl! Lidský pach totiž bude pro srny i daněly varovným znakem a důvodem mládě opustit. To se však týká pouze savců. </w:t>
      </w:r>
    </w:p>
    <w:p w:rsidR="00454769" w:rsidRDefault="00F16C82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Pozornost lidí mohou nyní upoutat také</w:t>
      </w:r>
      <w:r w:rsidR="00761E37">
        <w:rPr>
          <w:rFonts w:asciiTheme="minorHAnsi" w:hAnsiTheme="minorHAnsi" w:cstheme="minorHAnsi"/>
          <w:szCs w:val="24"/>
        </w:rPr>
        <w:t xml:space="preserve"> </w:t>
      </w:r>
      <w:r w:rsidR="00454769">
        <w:rPr>
          <w:rFonts w:asciiTheme="minorHAnsi" w:hAnsiTheme="minorHAnsi" w:cstheme="minorHAnsi"/>
          <w:szCs w:val="24"/>
        </w:rPr>
        <w:t>ptáčat</w:t>
      </w:r>
      <w:r w:rsidR="00761E37">
        <w:rPr>
          <w:rFonts w:asciiTheme="minorHAnsi" w:hAnsiTheme="minorHAnsi" w:cstheme="minorHAnsi"/>
          <w:szCs w:val="24"/>
        </w:rPr>
        <w:t>a</w:t>
      </w:r>
      <w:r w:rsidR="00454769">
        <w:rPr>
          <w:rFonts w:asciiTheme="minorHAnsi" w:hAnsiTheme="minorHAnsi" w:cstheme="minorHAnsi"/>
          <w:szCs w:val="24"/>
        </w:rPr>
        <w:t xml:space="preserve">, která se </w:t>
      </w:r>
      <w:r w:rsidR="006E33CF">
        <w:rPr>
          <w:rFonts w:asciiTheme="minorHAnsi" w:hAnsiTheme="minorHAnsi" w:cstheme="minorHAnsi"/>
          <w:szCs w:val="24"/>
        </w:rPr>
        <w:t>v tomto období v přírodě líhnou a postupně opouštějí</w:t>
      </w:r>
      <w:r w:rsidR="00B022F8">
        <w:rPr>
          <w:rFonts w:asciiTheme="minorHAnsi" w:hAnsiTheme="minorHAnsi" w:cstheme="minorHAnsi"/>
          <w:szCs w:val="24"/>
        </w:rPr>
        <w:t xml:space="preserve"> svá hnízda</w:t>
      </w:r>
      <w:r w:rsidR="00805BEB">
        <w:rPr>
          <w:rFonts w:asciiTheme="minorHAnsi" w:hAnsiTheme="minorHAnsi" w:cstheme="minorHAnsi"/>
          <w:szCs w:val="24"/>
        </w:rPr>
        <w:t>. Člověk může vidět</w:t>
      </w:r>
      <w:r w:rsidR="00454769">
        <w:rPr>
          <w:rFonts w:asciiTheme="minorHAnsi" w:hAnsiTheme="minorHAnsi" w:cstheme="minorHAnsi"/>
          <w:szCs w:val="24"/>
        </w:rPr>
        <w:t xml:space="preserve">, jak </w:t>
      </w:r>
      <w:r w:rsidR="00761E37">
        <w:rPr>
          <w:rFonts w:asciiTheme="minorHAnsi" w:hAnsiTheme="minorHAnsi" w:cstheme="minorHAnsi"/>
          <w:szCs w:val="24"/>
        </w:rPr>
        <w:t>sotva opeřené mládě</w:t>
      </w:r>
      <w:r w:rsidR="00805BEB">
        <w:rPr>
          <w:rFonts w:asciiTheme="minorHAnsi" w:hAnsiTheme="minorHAnsi" w:cstheme="minorHAnsi"/>
          <w:szCs w:val="24"/>
        </w:rPr>
        <w:t xml:space="preserve"> </w:t>
      </w:r>
      <w:r w:rsidR="00454769">
        <w:rPr>
          <w:rFonts w:asciiTheme="minorHAnsi" w:hAnsiTheme="minorHAnsi" w:cstheme="minorHAnsi"/>
          <w:szCs w:val="24"/>
        </w:rPr>
        <w:t xml:space="preserve">na zemi bezmocně </w:t>
      </w:r>
      <w:r w:rsidR="006E33CF">
        <w:rPr>
          <w:rFonts w:asciiTheme="minorHAnsi" w:hAnsiTheme="minorHAnsi" w:cstheme="minorHAnsi"/>
          <w:szCs w:val="24"/>
        </w:rPr>
        <w:t>třepot</w:t>
      </w:r>
      <w:r w:rsidR="00805BEB">
        <w:rPr>
          <w:rFonts w:asciiTheme="minorHAnsi" w:hAnsiTheme="minorHAnsi" w:cstheme="minorHAnsi"/>
          <w:szCs w:val="24"/>
        </w:rPr>
        <w:t>á křídly</w:t>
      </w:r>
      <w:r w:rsidR="00B022F8">
        <w:rPr>
          <w:rFonts w:asciiTheme="minorHAnsi" w:hAnsiTheme="minorHAnsi" w:cstheme="minorHAnsi"/>
          <w:szCs w:val="24"/>
        </w:rPr>
        <w:t>,</w:t>
      </w:r>
      <w:r w:rsidR="00E354CD">
        <w:rPr>
          <w:rFonts w:asciiTheme="minorHAnsi" w:hAnsiTheme="minorHAnsi" w:cstheme="minorHAnsi"/>
          <w:szCs w:val="24"/>
        </w:rPr>
        <w:t xml:space="preserve"> a proto </w:t>
      </w:r>
      <w:r w:rsidR="006E33CF">
        <w:rPr>
          <w:rFonts w:asciiTheme="minorHAnsi" w:hAnsiTheme="minorHAnsi" w:cstheme="minorHAnsi"/>
          <w:szCs w:val="24"/>
        </w:rPr>
        <w:t xml:space="preserve">snadno </w:t>
      </w:r>
      <w:r w:rsidR="00E354CD">
        <w:rPr>
          <w:rFonts w:asciiTheme="minorHAnsi" w:hAnsiTheme="minorHAnsi" w:cstheme="minorHAnsi"/>
          <w:szCs w:val="24"/>
        </w:rPr>
        <w:t xml:space="preserve">získá </w:t>
      </w:r>
      <w:r w:rsidR="00454769">
        <w:rPr>
          <w:rFonts w:asciiTheme="minorHAnsi" w:hAnsiTheme="minorHAnsi" w:cstheme="minorHAnsi"/>
          <w:szCs w:val="24"/>
        </w:rPr>
        <w:t>dojem, ž</w:t>
      </w:r>
      <w:r w:rsidR="00761E37">
        <w:rPr>
          <w:rFonts w:asciiTheme="minorHAnsi" w:hAnsiTheme="minorHAnsi" w:cstheme="minorHAnsi"/>
          <w:szCs w:val="24"/>
        </w:rPr>
        <w:t xml:space="preserve">e malý tvor </w:t>
      </w:r>
      <w:r w:rsidR="00805BEB">
        <w:rPr>
          <w:rFonts w:asciiTheme="minorHAnsi" w:hAnsiTheme="minorHAnsi" w:cstheme="minorHAnsi"/>
          <w:szCs w:val="24"/>
        </w:rPr>
        <w:t>se bez lidské pomoci neobejde</w:t>
      </w:r>
      <w:r w:rsidR="00454769">
        <w:rPr>
          <w:rFonts w:asciiTheme="minorHAnsi" w:hAnsiTheme="minorHAnsi" w:cstheme="minorHAnsi"/>
          <w:szCs w:val="24"/>
        </w:rPr>
        <w:t xml:space="preserve">. Opak je ale pravdou! Bezpochyby někde nedaleko </w:t>
      </w:r>
      <w:r w:rsidR="00B022F8">
        <w:rPr>
          <w:rFonts w:asciiTheme="minorHAnsi" w:hAnsiTheme="minorHAnsi" w:cstheme="minorHAnsi"/>
          <w:szCs w:val="24"/>
        </w:rPr>
        <w:t xml:space="preserve">sedí </w:t>
      </w:r>
      <w:r w:rsidR="00761E37">
        <w:rPr>
          <w:rFonts w:asciiTheme="minorHAnsi" w:hAnsiTheme="minorHAnsi" w:cstheme="minorHAnsi"/>
          <w:szCs w:val="24"/>
        </w:rPr>
        <w:t>na větvi ptačí</w:t>
      </w:r>
      <w:r w:rsidR="00454769">
        <w:rPr>
          <w:rFonts w:asciiTheme="minorHAnsi" w:hAnsiTheme="minorHAnsi" w:cstheme="minorHAnsi"/>
          <w:szCs w:val="24"/>
        </w:rPr>
        <w:t xml:space="preserve"> rodiče, kteří </w:t>
      </w:r>
      <w:r w:rsidR="006E33CF">
        <w:rPr>
          <w:rFonts w:asciiTheme="minorHAnsi" w:hAnsiTheme="minorHAnsi" w:cstheme="minorHAnsi"/>
          <w:szCs w:val="24"/>
        </w:rPr>
        <w:t>se o své potomky posta</w:t>
      </w:r>
      <w:r w:rsidR="00761E37">
        <w:rPr>
          <w:rFonts w:asciiTheme="minorHAnsi" w:hAnsiTheme="minorHAnsi" w:cstheme="minorHAnsi"/>
          <w:szCs w:val="24"/>
        </w:rPr>
        <w:t>rají</w:t>
      </w:r>
      <w:r w:rsidR="006E33CF">
        <w:rPr>
          <w:rFonts w:asciiTheme="minorHAnsi" w:hAnsiTheme="minorHAnsi" w:cstheme="minorHAnsi"/>
          <w:szCs w:val="24"/>
        </w:rPr>
        <w:t>. Proto se nejp</w:t>
      </w:r>
      <w:r w:rsidR="00805BEB">
        <w:rPr>
          <w:rFonts w:asciiTheme="minorHAnsi" w:hAnsiTheme="minorHAnsi" w:cstheme="minorHAnsi"/>
          <w:szCs w:val="24"/>
        </w:rPr>
        <w:t>rve dobře rozhlédněte po okolí a pokuste se tako</w:t>
      </w:r>
      <w:r w:rsidR="006E33CF">
        <w:rPr>
          <w:rFonts w:asciiTheme="minorHAnsi" w:hAnsiTheme="minorHAnsi" w:cstheme="minorHAnsi"/>
          <w:szCs w:val="24"/>
        </w:rPr>
        <w:t xml:space="preserve">vé ptáče </w:t>
      </w:r>
      <w:r w:rsidR="00805BEB">
        <w:rPr>
          <w:rFonts w:asciiTheme="minorHAnsi" w:hAnsiTheme="minorHAnsi" w:cstheme="minorHAnsi"/>
          <w:szCs w:val="24"/>
        </w:rPr>
        <w:t>nejprve vrátit do hnízda</w:t>
      </w:r>
      <w:r w:rsidR="006E33CF">
        <w:rPr>
          <w:rFonts w:asciiTheme="minorHAnsi" w:hAnsiTheme="minorHAnsi" w:cstheme="minorHAnsi"/>
          <w:szCs w:val="24"/>
        </w:rPr>
        <w:t>, jestliže není zjevně zraněné (křídla, nožičky)</w:t>
      </w:r>
      <w:r w:rsidR="00805BEB">
        <w:rPr>
          <w:rFonts w:asciiTheme="minorHAnsi" w:hAnsiTheme="minorHAnsi" w:cstheme="minorHAnsi"/>
          <w:szCs w:val="24"/>
        </w:rPr>
        <w:t>. Jen v</w:t>
      </w:r>
      <w:r w:rsidR="006E33CF">
        <w:rPr>
          <w:rFonts w:asciiTheme="minorHAnsi" w:hAnsiTheme="minorHAnsi" w:cstheme="minorHAnsi"/>
          <w:szCs w:val="24"/>
        </w:rPr>
        <w:t> </w:t>
      </w:r>
      <w:r w:rsidR="00805BEB">
        <w:rPr>
          <w:rFonts w:asciiTheme="minorHAnsi" w:hAnsiTheme="minorHAnsi" w:cstheme="minorHAnsi"/>
          <w:szCs w:val="24"/>
        </w:rPr>
        <w:t>případě poranění by bylo</w:t>
      </w:r>
      <w:r w:rsidR="006E33CF">
        <w:rPr>
          <w:rFonts w:asciiTheme="minorHAnsi" w:hAnsiTheme="minorHAnsi" w:cstheme="minorHAnsi"/>
          <w:szCs w:val="24"/>
        </w:rPr>
        <w:t xml:space="preserve"> lepší odnés</w:t>
      </w:r>
      <w:r w:rsidR="00805BEB">
        <w:rPr>
          <w:rFonts w:asciiTheme="minorHAnsi" w:hAnsiTheme="minorHAnsi" w:cstheme="minorHAnsi"/>
          <w:szCs w:val="24"/>
        </w:rPr>
        <w:t xml:space="preserve">t </w:t>
      </w:r>
      <w:r w:rsidR="006E33CF">
        <w:rPr>
          <w:rFonts w:asciiTheme="minorHAnsi" w:hAnsiTheme="minorHAnsi" w:cstheme="minorHAnsi"/>
          <w:szCs w:val="24"/>
        </w:rPr>
        <w:t>mládě k veterináři nebo ještě lépe – do záchranné stanice, kde mu pomohou.</w:t>
      </w:r>
    </w:p>
    <w:p w:rsidR="00E354CD" w:rsidRDefault="006E33CF" w:rsidP="00A3790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Děkuji všem</w:t>
      </w:r>
      <w:r w:rsidR="00E354CD">
        <w:rPr>
          <w:rFonts w:asciiTheme="minorHAnsi" w:hAnsiTheme="minorHAnsi" w:cstheme="minorHAnsi"/>
          <w:szCs w:val="24"/>
        </w:rPr>
        <w:t>, k</w:t>
      </w:r>
      <w:r>
        <w:rPr>
          <w:rFonts w:asciiTheme="minorHAnsi" w:hAnsiTheme="minorHAnsi" w:cstheme="minorHAnsi"/>
          <w:szCs w:val="24"/>
        </w:rPr>
        <w:t xml:space="preserve">do teď chodí častěji do přírody a chovají se tam </w:t>
      </w:r>
      <w:r w:rsidR="00805BEB">
        <w:rPr>
          <w:rFonts w:asciiTheme="minorHAnsi" w:hAnsiTheme="minorHAnsi" w:cstheme="minorHAnsi"/>
          <w:szCs w:val="24"/>
        </w:rPr>
        <w:t>zodpovědně – tedy jen</w:t>
      </w:r>
      <w:r w:rsidR="002D1656">
        <w:rPr>
          <w:rFonts w:asciiTheme="minorHAnsi" w:hAnsiTheme="minorHAnsi" w:cstheme="minorHAnsi"/>
          <w:szCs w:val="24"/>
        </w:rPr>
        <w:t xml:space="preserve"> </w:t>
      </w:r>
      <w:r w:rsidR="00E354CD">
        <w:rPr>
          <w:rFonts w:asciiTheme="minorHAnsi" w:hAnsiTheme="minorHAnsi" w:cstheme="minorHAnsi"/>
          <w:szCs w:val="24"/>
        </w:rPr>
        <w:t xml:space="preserve">jako vnímaví pozorovatelé. Prosím, nestávejte se </w:t>
      </w:r>
      <w:r w:rsidR="00D82F7B">
        <w:rPr>
          <w:rFonts w:asciiTheme="minorHAnsi" w:hAnsiTheme="minorHAnsi" w:cstheme="minorHAnsi"/>
          <w:szCs w:val="24"/>
        </w:rPr>
        <w:t xml:space="preserve">za každou cenu </w:t>
      </w:r>
      <w:r w:rsidR="00E354CD">
        <w:rPr>
          <w:rFonts w:asciiTheme="minorHAnsi" w:hAnsiTheme="minorHAnsi" w:cstheme="minorHAnsi"/>
          <w:szCs w:val="24"/>
        </w:rPr>
        <w:t xml:space="preserve">zachránci </w:t>
      </w:r>
      <w:r w:rsidR="002D1656">
        <w:rPr>
          <w:rFonts w:asciiTheme="minorHAnsi" w:hAnsiTheme="minorHAnsi" w:cstheme="minorHAnsi"/>
          <w:szCs w:val="24"/>
        </w:rPr>
        <w:t xml:space="preserve">letos narozených </w:t>
      </w:r>
      <w:r w:rsidR="00D82F7B">
        <w:rPr>
          <w:rFonts w:asciiTheme="minorHAnsi" w:hAnsiTheme="minorHAnsi" w:cstheme="minorHAnsi"/>
          <w:szCs w:val="24"/>
        </w:rPr>
        <w:t>mláďat</w:t>
      </w:r>
      <w:r w:rsidR="00E354CD">
        <w:rPr>
          <w:rFonts w:asciiTheme="minorHAnsi" w:hAnsiTheme="minorHAnsi" w:cstheme="minorHAnsi"/>
          <w:szCs w:val="24"/>
        </w:rPr>
        <w:t xml:space="preserve">, </w:t>
      </w:r>
      <w:r w:rsidR="00D82F7B">
        <w:rPr>
          <w:rFonts w:asciiTheme="minorHAnsi" w:hAnsiTheme="minorHAnsi" w:cstheme="minorHAnsi"/>
          <w:szCs w:val="24"/>
        </w:rPr>
        <w:t>některým z</w:t>
      </w:r>
      <w:r w:rsidR="00805BEB">
        <w:rPr>
          <w:rFonts w:asciiTheme="minorHAnsi" w:hAnsiTheme="minorHAnsi" w:cstheme="minorHAnsi"/>
          <w:szCs w:val="24"/>
        </w:rPr>
        <w:t> </w:t>
      </w:r>
      <w:r w:rsidR="00D82F7B">
        <w:rPr>
          <w:rFonts w:asciiTheme="minorHAnsi" w:hAnsiTheme="minorHAnsi" w:cstheme="minorHAnsi"/>
          <w:szCs w:val="24"/>
        </w:rPr>
        <w:t xml:space="preserve">nich byste mohli z neznalosti </w:t>
      </w:r>
      <w:r w:rsidR="00805BEB">
        <w:rPr>
          <w:rFonts w:asciiTheme="minorHAnsi" w:hAnsiTheme="minorHAnsi" w:cstheme="minorHAnsi"/>
          <w:szCs w:val="24"/>
        </w:rPr>
        <w:t>spíš</w:t>
      </w:r>
      <w:r w:rsidR="00D82F7B">
        <w:rPr>
          <w:rFonts w:asciiTheme="minorHAnsi" w:hAnsiTheme="minorHAnsi" w:cstheme="minorHAnsi"/>
          <w:szCs w:val="24"/>
        </w:rPr>
        <w:t xml:space="preserve"> ublížit </w:t>
      </w:r>
      <w:r w:rsidR="002D1656">
        <w:rPr>
          <w:rFonts w:asciiTheme="minorHAnsi" w:hAnsiTheme="minorHAnsi" w:cstheme="minorHAnsi"/>
          <w:szCs w:val="24"/>
        </w:rPr>
        <w:t>než pomo</w:t>
      </w:r>
      <w:r w:rsidR="00D82F7B">
        <w:rPr>
          <w:rFonts w:asciiTheme="minorHAnsi" w:hAnsiTheme="minorHAnsi" w:cstheme="minorHAnsi"/>
          <w:szCs w:val="24"/>
        </w:rPr>
        <w:t>c</w:t>
      </w:r>
      <w:r w:rsidR="002D1656">
        <w:rPr>
          <w:rFonts w:asciiTheme="minorHAnsi" w:hAnsiTheme="minorHAnsi" w:cstheme="minorHAnsi"/>
          <w:szCs w:val="24"/>
        </w:rPr>
        <w:t xml:space="preserve">i! </w:t>
      </w:r>
    </w:p>
    <w:p w:rsidR="00805BEB" w:rsidRDefault="00805BEB" w:rsidP="00A37906">
      <w:pPr>
        <w:spacing w:line="276" w:lineRule="auto"/>
        <w:rPr>
          <w:rFonts w:asciiTheme="minorHAnsi" w:hAnsiTheme="minorHAnsi" w:cstheme="minorHAnsi"/>
          <w:b/>
        </w:rPr>
      </w:pPr>
    </w:p>
    <w:p w:rsidR="007F161E" w:rsidRPr="00A37906" w:rsidRDefault="000F27EA" w:rsidP="00A37906">
      <w:pPr>
        <w:spacing w:line="276" w:lineRule="auto"/>
        <w:rPr>
          <w:rFonts w:asciiTheme="minorHAnsi" w:hAnsiTheme="minorHAnsi" w:cstheme="minorHAnsi"/>
          <w:b/>
        </w:rPr>
      </w:pPr>
      <w:r w:rsidRPr="00A37906">
        <w:rPr>
          <w:rFonts w:asciiTheme="minorHAnsi" w:hAnsiTheme="minorHAnsi" w:cstheme="minorHAnsi"/>
          <w:b/>
        </w:rPr>
        <w:t>RNDr. Evžen Korec, CSc.</w:t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4560BA">
        <w:rPr>
          <w:rFonts w:asciiTheme="minorHAnsi" w:hAnsiTheme="minorHAnsi" w:cstheme="minorHAnsi"/>
        </w:rPr>
        <w:t>31</w:t>
      </w:r>
      <w:r w:rsidR="001C0D4F" w:rsidRPr="00A13269">
        <w:rPr>
          <w:rFonts w:asciiTheme="minorHAnsi" w:hAnsiTheme="minorHAnsi" w:cstheme="minorHAnsi"/>
          <w:color w:val="000000" w:themeColor="text1"/>
        </w:rPr>
        <w:t>.</w:t>
      </w:r>
      <w:r w:rsidR="001C0D4F" w:rsidRPr="00F43526">
        <w:rPr>
          <w:rFonts w:asciiTheme="minorHAnsi" w:hAnsiTheme="minorHAnsi" w:cstheme="minorHAnsi"/>
          <w:color w:val="000000" w:themeColor="text1"/>
        </w:rPr>
        <w:t xml:space="preserve"> 3. 2020, Tábor</w:t>
      </w:r>
    </w:p>
    <w:p w:rsidR="000F27EA" w:rsidRPr="00A37906" w:rsidRDefault="000F27EA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ředitel Zoologické zahrady Tábor</w:t>
      </w:r>
      <w:r w:rsidR="001C0D4F">
        <w:rPr>
          <w:rFonts w:asciiTheme="minorHAnsi" w:hAnsiTheme="minorHAnsi" w:cstheme="minorHAnsi"/>
        </w:rPr>
        <w:tab/>
      </w:r>
      <w:r w:rsidR="001C0D4F">
        <w:rPr>
          <w:rFonts w:asciiTheme="minorHAnsi" w:hAnsiTheme="minorHAnsi" w:cstheme="minorHAnsi"/>
        </w:rPr>
        <w:tab/>
      </w:r>
      <w:r w:rsidR="001C0D4F">
        <w:rPr>
          <w:rFonts w:asciiTheme="minorHAnsi" w:hAnsiTheme="minorHAnsi" w:cstheme="minorHAnsi"/>
        </w:rPr>
        <w:tab/>
      </w:r>
    </w:p>
    <w:p w:rsidR="007F161E" w:rsidRPr="00A37906" w:rsidRDefault="007F161E" w:rsidP="00A37906">
      <w:pPr>
        <w:spacing w:line="276" w:lineRule="auto"/>
        <w:rPr>
          <w:rFonts w:asciiTheme="minorHAnsi" w:hAnsiTheme="minorHAnsi" w:cstheme="minorHAnsi"/>
        </w:rPr>
      </w:pPr>
    </w:p>
    <w:p w:rsidR="00844F9B" w:rsidRPr="00A37906" w:rsidRDefault="00844F9B" w:rsidP="00A37906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7906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  <w:b/>
        </w:rPr>
      </w:pPr>
      <w:r w:rsidRPr="00A37906">
        <w:rPr>
          <w:rFonts w:asciiTheme="minorHAnsi" w:hAnsiTheme="minorHAnsi" w:cstheme="minorHAnsi"/>
          <w:b/>
        </w:rPr>
        <w:t xml:space="preserve">Filip </w:t>
      </w:r>
      <w:proofErr w:type="spellStart"/>
      <w:r w:rsidRPr="00A37906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M: (+420) 606 688 787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T: (+420) 233 372 021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 xml:space="preserve">E:  </w:t>
      </w:r>
      <w:hyperlink r:id="rId8" w:history="1">
        <w:r w:rsidRPr="00A37906">
          <w:rPr>
            <w:rStyle w:val="Hypertextovprepojenie"/>
            <w:rFonts w:asciiTheme="minorHAnsi" w:hAnsiTheme="minorHAnsi" w:cstheme="minorHAnsi"/>
          </w:rPr>
          <w:t>media@zootabor.eu</w:t>
        </w:r>
      </w:hyperlink>
    </w:p>
    <w:p w:rsidR="00E13A39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A37906">
          <w:rPr>
            <w:rStyle w:val="Hypertextovprepojenie"/>
            <w:rFonts w:asciiTheme="minorHAnsi" w:hAnsiTheme="minorHAnsi" w:cstheme="minorHAnsi"/>
          </w:rPr>
          <w:t>www.zootabor.eu</w:t>
        </w:r>
      </w:hyperlink>
    </w:p>
    <w:p w:rsidR="000F27EA" w:rsidRPr="00A37906" w:rsidRDefault="000F27EA" w:rsidP="00A37906">
      <w:pPr>
        <w:spacing w:line="276" w:lineRule="auto"/>
        <w:rPr>
          <w:rFonts w:asciiTheme="minorHAnsi" w:hAnsiTheme="minorHAnsi" w:cstheme="minorHAnsi"/>
        </w:rPr>
      </w:pPr>
    </w:p>
    <w:p w:rsidR="000F27EA" w:rsidRPr="00A37906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A37906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A37906" w:rsidRDefault="00F72A62" w:rsidP="00A37906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A37906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19" w:rsidRDefault="00BD5519">
      <w:r>
        <w:separator/>
      </w:r>
    </w:p>
  </w:endnote>
  <w:endnote w:type="continuationSeparator" w:id="0">
    <w:p w:rsidR="00BD5519" w:rsidRDefault="00BD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606681" w:rsidP="00E73AB3">
    <w:pPr>
      <w:jc w:val="center"/>
      <w:rPr>
        <w:rFonts w:ascii="Arial" w:hAnsi="Arial" w:cs="Arial"/>
        <w:sz w:val="20"/>
        <w:szCs w:val="20"/>
        <w:u w:val="single"/>
      </w:rPr>
    </w:pPr>
    <w:r w:rsidRPr="0060668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Pta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19" w:rsidRDefault="00BD5519">
      <w:r>
        <w:separator/>
      </w:r>
    </w:p>
  </w:footnote>
  <w:footnote w:type="continuationSeparator" w:id="0">
    <w:p w:rsidR="00BD5519" w:rsidRDefault="00BD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606681" w:rsidP="00A51237">
          <w:pPr>
            <w:pStyle w:val="Pta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606681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Pta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5602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348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4A0D"/>
    <w:rsid w:val="00245E14"/>
    <w:rsid w:val="002460C9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42C5"/>
    <w:rsid w:val="003A5898"/>
    <w:rsid w:val="003B00AF"/>
    <w:rsid w:val="003B06B7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894"/>
    <w:rsid w:val="00453965"/>
    <w:rsid w:val="00454769"/>
    <w:rsid w:val="004560BA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1E5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514D"/>
    <w:rsid w:val="004D5A11"/>
    <w:rsid w:val="004D6859"/>
    <w:rsid w:val="004D78AA"/>
    <w:rsid w:val="004E32BD"/>
    <w:rsid w:val="004E5EFB"/>
    <w:rsid w:val="004E7D69"/>
    <w:rsid w:val="004F1645"/>
    <w:rsid w:val="004F2E4C"/>
    <w:rsid w:val="004F5CE4"/>
    <w:rsid w:val="004F6BD8"/>
    <w:rsid w:val="004F707B"/>
    <w:rsid w:val="00502651"/>
    <w:rsid w:val="005057EA"/>
    <w:rsid w:val="00506021"/>
    <w:rsid w:val="00506A02"/>
    <w:rsid w:val="0051524C"/>
    <w:rsid w:val="005214C2"/>
    <w:rsid w:val="00533145"/>
    <w:rsid w:val="00534455"/>
    <w:rsid w:val="00543E36"/>
    <w:rsid w:val="00546348"/>
    <w:rsid w:val="0054707F"/>
    <w:rsid w:val="00550719"/>
    <w:rsid w:val="00550B02"/>
    <w:rsid w:val="00551388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48BA"/>
    <w:rsid w:val="0058577A"/>
    <w:rsid w:val="0058619F"/>
    <w:rsid w:val="00586F6C"/>
    <w:rsid w:val="00587E15"/>
    <w:rsid w:val="005939FB"/>
    <w:rsid w:val="00596861"/>
    <w:rsid w:val="005A358F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D6BD4"/>
    <w:rsid w:val="005E03A0"/>
    <w:rsid w:val="005E2D80"/>
    <w:rsid w:val="005E60B7"/>
    <w:rsid w:val="005E72D4"/>
    <w:rsid w:val="005F06DC"/>
    <w:rsid w:val="005F1583"/>
    <w:rsid w:val="005F5BDB"/>
    <w:rsid w:val="005F6F12"/>
    <w:rsid w:val="00603898"/>
    <w:rsid w:val="00603F9A"/>
    <w:rsid w:val="00606577"/>
    <w:rsid w:val="00606681"/>
    <w:rsid w:val="006067E8"/>
    <w:rsid w:val="006118FA"/>
    <w:rsid w:val="00612E81"/>
    <w:rsid w:val="00613137"/>
    <w:rsid w:val="0062047A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963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3CF"/>
    <w:rsid w:val="006E3ED6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60A71"/>
    <w:rsid w:val="0076168A"/>
    <w:rsid w:val="00761E37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5BEB"/>
    <w:rsid w:val="008070FA"/>
    <w:rsid w:val="00811DDD"/>
    <w:rsid w:val="008168E4"/>
    <w:rsid w:val="00817176"/>
    <w:rsid w:val="00821786"/>
    <w:rsid w:val="008236E1"/>
    <w:rsid w:val="00824FAA"/>
    <w:rsid w:val="008252F0"/>
    <w:rsid w:val="008261DE"/>
    <w:rsid w:val="00826451"/>
    <w:rsid w:val="00826B66"/>
    <w:rsid w:val="00833E13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1D08"/>
    <w:rsid w:val="008C7022"/>
    <w:rsid w:val="008C7806"/>
    <w:rsid w:val="008D4332"/>
    <w:rsid w:val="008D667B"/>
    <w:rsid w:val="008D7B94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6EF"/>
    <w:rsid w:val="009C18D2"/>
    <w:rsid w:val="009C4B3B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3269"/>
    <w:rsid w:val="00A15C8D"/>
    <w:rsid w:val="00A33314"/>
    <w:rsid w:val="00A35DE7"/>
    <w:rsid w:val="00A37906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5519"/>
    <w:rsid w:val="00BD7AE4"/>
    <w:rsid w:val="00BE071D"/>
    <w:rsid w:val="00C02F9C"/>
    <w:rsid w:val="00C04CED"/>
    <w:rsid w:val="00C05FB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755D"/>
    <w:rsid w:val="00D82F7B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17E27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3144A"/>
    <w:rsid w:val="00F3416C"/>
    <w:rsid w:val="00F350A2"/>
    <w:rsid w:val="00F36D36"/>
    <w:rsid w:val="00F418C1"/>
    <w:rsid w:val="00F42A50"/>
    <w:rsid w:val="00F43526"/>
    <w:rsid w:val="00F525C1"/>
    <w:rsid w:val="00F544B7"/>
    <w:rsid w:val="00F55659"/>
    <w:rsid w:val="00F566B9"/>
    <w:rsid w:val="00F57FA9"/>
    <w:rsid w:val="00F603B2"/>
    <w:rsid w:val="00F615EB"/>
    <w:rsid w:val="00F61C7D"/>
    <w:rsid w:val="00F631AA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42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2FF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06A02"/>
    <w:pPr>
      <w:ind w:left="720"/>
      <w:contextualSpacing/>
    </w:pPr>
  </w:style>
  <w:style w:type="character" w:styleId="Intenzvnezvraznenie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y"/>
    <w:next w:val="Normlny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riadkovania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PouitHypertextovPrepojenie">
    <w:name w:val="FollowedHyperlink"/>
    <w:basedOn w:val="Predvolenpsmoodseku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948C-45E0-4631-90B3-EF00701C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70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3150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8</cp:revision>
  <cp:lastPrinted>2019-08-27T10:39:00Z</cp:lastPrinted>
  <dcterms:created xsi:type="dcterms:W3CDTF">2020-03-30T08:38:00Z</dcterms:created>
  <dcterms:modified xsi:type="dcterms:W3CDTF">2020-03-31T11:08:00Z</dcterms:modified>
</cp:coreProperties>
</file>